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6494" w14:textId="7D2B8B87" w:rsidR="0041780F" w:rsidRDefault="00F340E3" w:rsidP="00F84926">
      <w:pPr>
        <w:jc w:val="center"/>
        <w:rPr>
          <w:rFonts w:ascii="Century Gothic" w:hAnsi="Century Gothic"/>
          <w:sz w:val="20"/>
          <w:szCs w:val="20"/>
        </w:rPr>
      </w:pPr>
      <w:r>
        <w:rPr>
          <w:rFonts w:ascii="Century Gothic" w:hAnsi="Century Gothic"/>
          <w:b/>
          <w:sz w:val="28"/>
        </w:rPr>
        <w:t xml:space="preserve">     </w:t>
      </w:r>
    </w:p>
    <w:p w14:paraId="7B4B13BC" w14:textId="50004BFA" w:rsidR="0041780F" w:rsidRDefault="0041780F" w:rsidP="00215E68">
      <w:pPr>
        <w:pStyle w:val="NoSpacing"/>
        <w:rPr>
          <w:rFonts w:ascii="Century Gothic" w:hAnsi="Century Gothic"/>
          <w:sz w:val="20"/>
          <w:szCs w:val="20"/>
        </w:rPr>
      </w:pPr>
    </w:p>
    <w:p w14:paraId="50AF1203" w14:textId="13CC4577" w:rsidR="0041780F" w:rsidRPr="0041780F" w:rsidRDefault="0041780F" w:rsidP="0041780F">
      <w:pPr>
        <w:widowControl/>
        <w:autoSpaceDE/>
        <w:autoSpaceDN/>
        <w:spacing w:line="259" w:lineRule="auto"/>
        <w:ind w:left="445"/>
        <w:jc w:val="center"/>
        <w:rPr>
          <w:rFonts w:ascii="Century Gothic" w:eastAsia="Century Gothic" w:hAnsi="Century Gothic" w:cs="Century Gothic"/>
          <w:color w:val="000000"/>
          <w:kern w:val="2"/>
          <w:lang w:bidi="ar-SA"/>
          <w14:ligatures w14:val="standardContextual"/>
        </w:rPr>
      </w:pPr>
      <w:r w:rsidRPr="0041780F">
        <w:rPr>
          <w:rFonts w:ascii="Century Gothic" w:eastAsia="Century Gothic" w:hAnsi="Century Gothic" w:cs="Century Gothic"/>
          <w:b/>
          <w:color w:val="000000"/>
          <w:kern w:val="2"/>
          <w:sz w:val="32"/>
          <w:lang w:bidi="ar-SA"/>
          <w14:ligatures w14:val="standardContextual"/>
        </w:rPr>
        <w:t xml:space="preserve">Abbots Ripton CE Primary School </w:t>
      </w:r>
    </w:p>
    <w:p w14:paraId="04D38ECA" w14:textId="1E919D3B" w:rsidR="0041780F" w:rsidRPr="0041780F" w:rsidRDefault="0041780F" w:rsidP="0041780F">
      <w:pPr>
        <w:widowControl/>
        <w:autoSpaceDE/>
        <w:autoSpaceDN/>
        <w:spacing w:after="148" w:line="259" w:lineRule="auto"/>
        <w:ind w:left="445"/>
        <w:jc w:val="center"/>
        <w:rPr>
          <w:rFonts w:ascii="Century Gothic" w:eastAsia="Century Gothic" w:hAnsi="Century Gothic" w:cs="Century Gothic"/>
          <w:color w:val="000000"/>
          <w:kern w:val="2"/>
          <w:lang w:bidi="ar-SA"/>
          <w14:ligatures w14:val="standardContextual"/>
        </w:rPr>
      </w:pPr>
      <w:r w:rsidRPr="0041780F">
        <w:rPr>
          <w:rFonts w:ascii="Century Gothic" w:eastAsia="Century Gothic" w:hAnsi="Century Gothic" w:cs="Century Gothic"/>
          <w:noProof/>
          <w:color w:val="000000"/>
          <w:kern w:val="2"/>
          <w:lang w:bidi="ar-SA"/>
          <w14:ligatures w14:val="standardContextual"/>
        </w:rPr>
        <w:drawing>
          <wp:anchor distT="0" distB="0" distL="114300" distR="114300" simplePos="0" relativeHeight="251664384" behindDoc="0" locked="0" layoutInCell="1" allowOverlap="0" wp14:anchorId="0A88A5DF" wp14:editId="24CC21ED">
            <wp:simplePos x="0" y="0"/>
            <wp:positionH relativeFrom="margin">
              <wp:align>center</wp:align>
            </wp:positionH>
            <wp:positionV relativeFrom="paragraph">
              <wp:posOffset>3561</wp:posOffset>
            </wp:positionV>
            <wp:extent cx="550545" cy="572770"/>
            <wp:effectExtent l="0" t="0" r="1905" b="0"/>
            <wp:wrapSquare wrapText="bothSides"/>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1"/>
                    <a:stretch>
                      <a:fillRect/>
                    </a:stretch>
                  </pic:blipFill>
                  <pic:spPr>
                    <a:xfrm>
                      <a:off x="0" y="0"/>
                      <a:ext cx="550545" cy="572770"/>
                    </a:xfrm>
                    <a:prstGeom prst="rect">
                      <a:avLst/>
                    </a:prstGeom>
                  </pic:spPr>
                </pic:pic>
              </a:graphicData>
            </a:graphic>
            <wp14:sizeRelH relativeFrom="margin">
              <wp14:pctWidth>0</wp14:pctWidth>
            </wp14:sizeRelH>
            <wp14:sizeRelV relativeFrom="margin">
              <wp14:pctHeight>0</wp14:pctHeight>
            </wp14:sizeRelV>
          </wp:anchor>
        </w:drawing>
      </w:r>
      <w:r w:rsidRPr="0041780F">
        <w:rPr>
          <w:rFonts w:ascii="Century Gothic" w:eastAsia="Century Gothic" w:hAnsi="Century Gothic" w:cs="Century Gothic"/>
          <w:b/>
          <w:color w:val="000000"/>
          <w:kern w:val="2"/>
          <w:sz w:val="28"/>
          <w:lang w:bidi="ar-SA"/>
          <w14:ligatures w14:val="standardContextual"/>
        </w:rPr>
        <w:t xml:space="preserve"> </w:t>
      </w:r>
    </w:p>
    <w:p w14:paraId="5BE0F829" w14:textId="77777777" w:rsidR="0041780F" w:rsidRDefault="0041780F" w:rsidP="0041780F">
      <w:pPr>
        <w:widowControl/>
        <w:autoSpaceDE/>
        <w:autoSpaceDN/>
        <w:spacing w:line="259" w:lineRule="auto"/>
        <w:ind w:left="445"/>
        <w:jc w:val="center"/>
        <w:rPr>
          <w:rFonts w:ascii="Century Gothic" w:hAnsi="Century Gothic" w:cs="Times New Roman"/>
          <w:i/>
          <w:color w:val="0070C0"/>
        </w:rPr>
      </w:pPr>
    </w:p>
    <w:p w14:paraId="04F4022E" w14:textId="77777777" w:rsidR="0041780F" w:rsidRPr="0041780F" w:rsidRDefault="0041780F" w:rsidP="0041780F">
      <w:pPr>
        <w:widowControl/>
        <w:autoSpaceDE/>
        <w:autoSpaceDN/>
        <w:spacing w:line="259" w:lineRule="auto"/>
        <w:ind w:left="445"/>
        <w:jc w:val="center"/>
        <w:rPr>
          <w:rFonts w:ascii="Century Gothic" w:hAnsi="Century Gothic" w:cs="Times New Roman"/>
          <w:i/>
          <w:color w:val="0070C0"/>
          <w:sz w:val="20"/>
          <w:szCs w:val="20"/>
        </w:rPr>
      </w:pPr>
    </w:p>
    <w:p w14:paraId="1C0E49BA" w14:textId="609D1323" w:rsidR="0041780F" w:rsidRPr="0041780F" w:rsidRDefault="0041780F" w:rsidP="0041780F">
      <w:pPr>
        <w:widowControl/>
        <w:autoSpaceDE/>
        <w:autoSpaceDN/>
        <w:spacing w:line="259" w:lineRule="auto"/>
        <w:ind w:left="445"/>
        <w:jc w:val="center"/>
        <w:rPr>
          <w:rFonts w:ascii="Comic Sans MS" w:hAnsi="Comic Sans MS" w:cs="Times New Roman"/>
          <w:i/>
          <w:color w:val="0070C0"/>
          <w:sz w:val="20"/>
          <w:szCs w:val="20"/>
        </w:rPr>
      </w:pPr>
      <w:r w:rsidRPr="0041780F">
        <w:rPr>
          <w:rFonts w:ascii="Century Gothic" w:hAnsi="Century Gothic" w:cs="Times New Roman"/>
          <w:i/>
          <w:color w:val="0070C0"/>
          <w:sz w:val="20"/>
          <w:szCs w:val="20"/>
        </w:rPr>
        <w:t>Our</w:t>
      </w:r>
      <w:r w:rsidRPr="00033CB6">
        <w:rPr>
          <w:rFonts w:ascii="Century Gothic" w:hAnsi="Century Gothic" w:cs="Times New Roman"/>
          <w:i/>
          <w:color w:val="0070C0"/>
        </w:rPr>
        <w:t xml:space="preserve"> </w:t>
      </w:r>
      <w:r w:rsidRPr="0041780F">
        <w:rPr>
          <w:rFonts w:ascii="Century Gothic" w:hAnsi="Century Gothic" w:cs="Times New Roman"/>
          <w:i/>
          <w:color w:val="0070C0"/>
          <w:sz w:val="20"/>
          <w:szCs w:val="20"/>
        </w:rPr>
        <w:t>church school creates a firm foundation where together, with God’s help and with the help of others, we learn for life, achieve our best and grow in faith.</w:t>
      </w:r>
    </w:p>
    <w:p w14:paraId="59870123" w14:textId="3D4F7561" w:rsidR="0041780F" w:rsidRPr="0041780F" w:rsidRDefault="0041780F" w:rsidP="0041780F">
      <w:pPr>
        <w:widowControl/>
        <w:autoSpaceDE/>
        <w:autoSpaceDN/>
        <w:spacing w:after="15" w:line="259" w:lineRule="auto"/>
        <w:ind w:left="445"/>
        <w:jc w:val="center"/>
        <w:rPr>
          <w:rFonts w:ascii="Century Gothic" w:eastAsia="Century Gothic" w:hAnsi="Century Gothic" w:cs="Century Gothic"/>
          <w:color w:val="000000"/>
          <w:kern w:val="2"/>
          <w:sz w:val="20"/>
          <w:szCs w:val="20"/>
          <w:lang w:bidi="ar-SA"/>
          <w14:ligatures w14:val="standardContextual"/>
        </w:rPr>
      </w:pPr>
    </w:p>
    <w:p w14:paraId="58492001" w14:textId="568FED00" w:rsidR="0041780F" w:rsidRPr="0041780F" w:rsidRDefault="0041780F" w:rsidP="0041780F">
      <w:pPr>
        <w:widowControl/>
        <w:autoSpaceDE/>
        <w:autoSpaceDN/>
        <w:spacing w:line="259" w:lineRule="auto"/>
        <w:jc w:val="center"/>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b/>
          <w:color w:val="000000"/>
          <w:kern w:val="2"/>
          <w:sz w:val="20"/>
          <w:szCs w:val="20"/>
          <w:lang w:bidi="ar-SA"/>
          <w14:ligatures w14:val="standardContextual"/>
        </w:rPr>
        <w:t>SUPPLEMENTARY INFORMATION FORM FOR</w:t>
      </w:r>
      <w:r>
        <w:rPr>
          <w:rFonts w:ascii="Century Gothic" w:eastAsia="Century Gothic" w:hAnsi="Century Gothic" w:cs="Century Gothic"/>
          <w:b/>
          <w:color w:val="000000"/>
          <w:kern w:val="2"/>
          <w:sz w:val="20"/>
          <w:szCs w:val="20"/>
          <w:lang w:bidi="ar-SA"/>
          <w14:ligatures w14:val="standardContextual"/>
        </w:rPr>
        <w:t xml:space="preserve"> </w:t>
      </w:r>
      <w:r w:rsidRPr="0041780F">
        <w:rPr>
          <w:rFonts w:ascii="Century Gothic" w:eastAsia="Century Gothic" w:hAnsi="Century Gothic" w:cs="Century Gothic"/>
          <w:b/>
          <w:color w:val="000000"/>
          <w:kern w:val="2"/>
          <w:sz w:val="20"/>
          <w:szCs w:val="20"/>
          <w:lang w:bidi="ar-SA"/>
          <w14:ligatures w14:val="standardContextual"/>
        </w:rPr>
        <w:t xml:space="preserve">ADMISSIONS APPLICATIONS ON RELIGIOUS GROUNDS </w:t>
      </w:r>
    </w:p>
    <w:p w14:paraId="085DA72D" w14:textId="77777777" w:rsidR="0041780F" w:rsidRPr="0041780F" w:rsidRDefault="0041780F" w:rsidP="0041780F">
      <w:pPr>
        <w:widowControl/>
        <w:autoSpaceDE/>
        <w:autoSpaceDN/>
        <w:spacing w:line="259" w:lineRule="auto"/>
        <w:ind w:left="452"/>
        <w:jc w:val="center"/>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b/>
          <w:color w:val="000000"/>
          <w:kern w:val="2"/>
          <w:sz w:val="20"/>
          <w:szCs w:val="20"/>
          <w:lang w:bidi="ar-SA"/>
          <w14:ligatures w14:val="standardContextual"/>
        </w:rPr>
        <w:t xml:space="preserve"> </w:t>
      </w:r>
    </w:p>
    <w:p w14:paraId="0BE3108A"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Abbots Ripton CE Primary School is a Voluntary Aided Primary School, which is fully funded by Cambridgeshire County Council.   The governing body is the admissions authority for the school but will work with Cambridgeshire County Council to ensure that the admission arrangements for the school comply with admissions legislation and support strategic place planning for the community served by the school. </w:t>
      </w:r>
    </w:p>
    <w:p w14:paraId="20FE3189"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tbl>
      <w:tblPr>
        <w:tblStyle w:val="TableGrid"/>
        <w:tblW w:w="10346" w:type="dxa"/>
        <w:tblInd w:w="5" w:type="dxa"/>
        <w:tblCellMar>
          <w:top w:w="62" w:type="dxa"/>
          <w:left w:w="108" w:type="dxa"/>
          <w:right w:w="115" w:type="dxa"/>
        </w:tblCellMar>
        <w:tblLook w:val="04A0" w:firstRow="1" w:lastRow="0" w:firstColumn="1" w:lastColumn="0" w:noHBand="0" w:noVBand="1"/>
      </w:tblPr>
      <w:tblGrid>
        <w:gridCol w:w="2972"/>
        <w:gridCol w:w="7374"/>
      </w:tblGrid>
      <w:tr w:rsidR="0041780F" w:rsidRPr="0041780F" w14:paraId="20C02F86" w14:textId="77777777" w:rsidTr="008A7FD6">
        <w:trPr>
          <w:trHeight w:val="818"/>
        </w:trPr>
        <w:tc>
          <w:tcPr>
            <w:tcW w:w="2972" w:type="dxa"/>
            <w:tcBorders>
              <w:top w:val="single" w:sz="4" w:space="0" w:color="000000"/>
              <w:left w:val="single" w:sz="4" w:space="0" w:color="000000"/>
              <w:bottom w:val="single" w:sz="4" w:space="0" w:color="000000"/>
              <w:right w:val="single" w:sz="4" w:space="0" w:color="000000"/>
            </w:tcBorders>
            <w:vAlign w:val="center"/>
          </w:tcPr>
          <w:p w14:paraId="52BF1F79" w14:textId="77777777" w:rsidR="0041780F" w:rsidRPr="0041780F" w:rsidRDefault="0041780F" w:rsidP="0041780F">
            <w:pPr>
              <w:spacing w:line="259" w:lineRule="auto"/>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Child’s full name </w:t>
            </w:r>
          </w:p>
        </w:tc>
        <w:tc>
          <w:tcPr>
            <w:tcW w:w="7374" w:type="dxa"/>
            <w:tcBorders>
              <w:top w:val="single" w:sz="4" w:space="0" w:color="000000"/>
              <w:left w:val="single" w:sz="4" w:space="0" w:color="000000"/>
              <w:bottom w:val="single" w:sz="4" w:space="0" w:color="000000"/>
              <w:right w:val="single" w:sz="4" w:space="0" w:color="000000"/>
            </w:tcBorders>
          </w:tcPr>
          <w:p w14:paraId="09274279"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422DC372"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70AFBBB0"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tc>
      </w:tr>
      <w:tr w:rsidR="0041780F" w:rsidRPr="0041780F" w14:paraId="060D160F" w14:textId="77777777" w:rsidTr="008A7FD6">
        <w:trPr>
          <w:trHeight w:val="818"/>
        </w:trPr>
        <w:tc>
          <w:tcPr>
            <w:tcW w:w="2972" w:type="dxa"/>
            <w:tcBorders>
              <w:top w:val="single" w:sz="4" w:space="0" w:color="000000"/>
              <w:left w:val="single" w:sz="4" w:space="0" w:color="000000"/>
              <w:bottom w:val="single" w:sz="4" w:space="0" w:color="000000"/>
              <w:right w:val="single" w:sz="4" w:space="0" w:color="000000"/>
            </w:tcBorders>
            <w:vAlign w:val="center"/>
          </w:tcPr>
          <w:p w14:paraId="07EBE067" w14:textId="77777777" w:rsidR="0041780F" w:rsidRPr="0041780F" w:rsidRDefault="0041780F" w:rsidP="0041780F">
            <w:pPr>
              <w:spacing w:line="259" w:lineRule="auto"/>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Name of parent / guardian </w:t>
            </w:r>
          </w:p>
        </w:tc>
        <w:tc>
          <w:tcPr>
            <w:tcW w:w="7374" w:type="dxa"/>
            <w:tcBorders>
              <w:top w:val="single" w:sz="4" w:space="0" w:color="000000"/>
              <w:left w:val="single" w:sz="4" w:space="0" w:color="000000"/>
              <w:bottom w:val="single" w:sz="4" w:space="0" w:color="000000"/>
              <w:right w:val="single" w:sz="4" w:space="0" w:color="000000"/>
            </w:tcBorders>
          </w:tcPr>
          <w:p w14:paraId="7F0C9626"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20E91BA1"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29D5B1A7"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tc>
      </w:tr>
      <w:tr w:rsidR="0041780F" w:rsidRPr="0041780F" w14:paraId="3A31EA58" w14:textId="77777777" w:rsidTr="008A7FD6">
        <w:trPr>
          <w:trHeight w:val="1090"/>
        </w:trPr>
        <w:tc>
          <w:tcPr>
            <w:tcW w:w="2972" w:type="dxa"/>
            <w:tcBorders>
              <w:top w:val="single" w:sz="4" w:space="0" w:color="000000"/>
              <w:left w:val="single" w:sz="4" w:space="0" w:color="000000"/>
              <w:bottom w:val="single" w:sz="4" w:space="0" w:color="000000"/>
              <w:right w:val="single" w:sz="4" w:space="0" w:color="000000"/>
            </w:tcBorders>
          </w:tcPr>
          <w:p w14:paraId="3F13EE61" w14:textId="77777777" w:rsidR="0041780F" w:rsidRPr="0041780F" w:rsidRDefault="0041780F" w:rsidP="0041780F">
            <w:pPr>
              <w:ind w:right="141"/>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Full postal address (main place of </w:t>
            </w:r>
          </w:p>
          <w:p w14:paraId="7AACCA2A" w14:textId="77777777" w:rsidR="0041780F" w:rsidRPr="0041780F" w:rsidRDefault="0041780F" w:rsidP="0041780F">
            <w:pPr>
              <w:spacing w:line="259" w:lineRule="auto"/>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residence) </w:t>
            </w:r>
          </w:p>
          <w:p w14:paraId="51D49FAC" w14:textId="77777777" w:rsidR="0041780F" w:rsidRPr="0041780F" w:rsidRDefault="0041780F" w:rsidP="0041780F">
            <w:pPr>
              <w:spacing w:line="259" w:lineRule="auto"/>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tc>
        <w:tc>
          <w:tcPr>
            <w:tcW w:w="7374" w:type="dxa"/>
            <w:tcBorders>
              <w:top w:val="single" w:sz="4" w:space="0" w:color="000000"/>
              <w:left w:val="single" w:sz="4" w:space="0" w:color="000000"/>
              <w:bottom w:val="single" w:sz="4" w:space="0" w:color="000000"/>
              <w:right w:val="single" w:sz="4" w:space="0" w:color="000000"/>
            </w:tcBorders>
          </w:tcPr>
          <w:p w14:paraId="64FE7168"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1051A084"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2687937D"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tc>
      </w:tr>
      <w:tr w:rsidR="0041780F" w:rsidRPr="0041780F" w14:paraId="3777EDD5" w14:textId="77777777" w:rsidTr="008A7FD6">
        <w:trPr>
          <w:trHeight w:val="550"/>
        </w:trPr>
        <w:tc>
          <w:tcPr>
            <w:tcW w:w="2972" w:type="dxa"/>
            <w:tcBorders>
              <w:top w:val="single" w:sz="4" w:space="0" w:color="000000"/>
              <w:left w:val="single" w:sz="4" w:space="0" w:color="000000"/>
              <w:bottom w:val="single" w:sz="4" w:space="0" w:color="000000"/>
              <w:right w:val="single" w:sz="4" w:space="0" w:color="000000"/>
            </w:tcBorders>
            <w:vAlign w:val="center"/>
          </w:tcPr>
          <w:p w14:paraId="27F7F3D5" w14:textId="77777777" w:rsidR="0041780F" w:rsidRPr="0041780F" w:rsidRDefault="0041780F" w:rsidP="0041780F">
            <w:pPr>
              <w:spacing w:line="259" w:lineRule="auto"/>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Telephone number </w:t>
            </w:r>
          </w:p>
        </w:tc>
        <w:tc>
          <w:tcPr>
            <w:tcW w:w="7374" w:type="dxa"/>
            <w:tcBorders>
              <w:top w:val="single" w:sz="4" w:space="0" w:color="000000"/>
              <w:left w:val="single" w:sz="4" w:space="0" w:color="000000"/>
              <w:bottom w:val="single" w:sz="4" w:space="0" w:color="000000"/>
              <w:right w:val="single" w:sz="4" w:space="0" w:color="000000"/>
            </w:tcBorders>
          </w:tcPr>
          <w:p w14:paraId="6E51FF41"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5ABA4863"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tc>
      </w:tr>
      <w:tr w:rsidR="0041780F" w:rsidRPr="0041780F" w14:paraId="6E76B65C" w14:textId="77777777" w:rsidTr="008A7FD6">
        <w:trPr>
          <w:trHeight w:val="550"/>
        </w:trPr>
        <w:tc>
          <w:tcPr>
            <w:tcW w:w="2972" w:type="dxa"/>
            <w:tcBorders>
              <w:top w:val="single" w:sz="4" w:space="0" w:color="000000"/>
              <w:left w:val="single" w:sz="4" w:space="0" w:color="000000"/>
              <w:bottom w:val="single" w:sz="4" w:space="0" w:color="000000"/>
              <w:right w:val="single" w:sz="4" w:space="0" w:color="000000"/>
            </w:tcBorders>
            <w:vAlign w:val="center"/>
          </w:tcPr>
          <w:p w14:paraId="0EEBE57D" w14:textId="77777777" w:rsidR="0041780F" w:rsidRPr="0041780F" w:rsidRDefault="0041780F" w:rsidP="0041780F">
            <w:pPr>
              <w:spacing w:line="259" w:lineRule="auto"/>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E-mail address </w:t>
            </w:r>
          </w:p>
        </w:tc>
        <w:tc>
          <w:tcPr>
            <w:tcW w:w="7374" w:type="dxa"/>
            <w:tcBorders>
              <w:top w:val="single" w:sz="4" w:space="0" w:color="000000"/>
              <w:left w:val="single" w:sz="4" w:space="0" w:color="000000"/>
              <w:bottom w:val="single" w:sz="4" w:space="0" w:color="000000"/>
              <w:right w:val="single" w:sz="4" w:space="0" w:color="000000"/>
            </w:tcBorders>
          </w:tcPr>
          <w:p w14:paraId="0ACFAF79"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5C8B7E3C"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tc>
      </w:tr>
    </w:tbl>
    <w:p w14:paraId="5B3EDD35"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15B928C7"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All parents of children applying for a place at Abbots Ripton CE Primary School on religious grounds as per oversubscription criteria 3 and 6, must complete and return this Supplementary Information Form directly to the school. It must be counter-signed by the relevant Priest-in-charge, Minister or Religious Leader of the Christian church attended to confirm frequency and duration of church attendance.  </w:t>
      </w:r>
    </w:p>
    <w:p w14:paraId="7B5E0AB1"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The Governing Body strongly recommends that all parents read the school’s admissions policy, which is available on request from the school and can be found on the school website. </w:t>
      </w:r>
    </w:p>
    <w:p w14:paraId="61CD358A"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b/>
          <w:color w:val="000000"/>
          <w:kern w:val="2"/>
          <w:sz w:val="20"/>
          <w:szCs w:val="20"/>
          <w:lang w:bidi="ar-SA"/>
          <w14:ligatures w14:val="standardContextual"/>
        </w:rPr>
        <w:t xml:space="preserve"> </w:t>
      </w:r>
    </w:p>
    <w:p w14:paraId="188BD81C"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Within each of these two oversubscription criterions, priority will be given to applications in the following order: </w:t>
      </w:r>
    </w:p>
    <w:p w14:paraId="47EE7001" w14:textId="77777777" w:rsidR="0041780F" w:rsidRPr="0041780F" w:rsidRDefault="0041780F" w:rsidP="0041780F">
      <w:pPr>
        <w:widowControl/>
        <w:numPr>
          <w:ilvl w:val="0"/>
          <w:numId w:val="5"/>
        </w:numPr>
        <w:autoSpaceDE/>
        <w:autoSpaceDN/>
        <w:spacing w:after="5" w:line="248" w:lineRule="auto"/>
        <w:ind w:hanging="211"/>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Applications from regular worshippers of those parish churches directly linked to the school, with at least monthly attendance for a period of two years:</w:t>
      </w:r>
      <w:r w:rsidRPr="0041780F">
        <w:rPr>
          <w:rFonts w:ascii="Century Gothic" w:eastAsia="Century Gothic" w:hAnsi="Century Gothic" w:cs="Century Gothic"/>
          <w:i/>
          <w:color w:val="000000"/>
          <w:kern w:val="2"/>
          <w:sz w:val="20"/>
          <w:szCs w:val="20"/>
          <w:lang w:bidi="ar-SA"/>
          <w14:ligatures w14:val="standardContextual"/>
        </w:rPr>
        <w:t xml:space="preserve"> </w:t>
      </w:r>
    </w:p>
    <w:p w14:paraId="214BBB4B" w14:textId="77777777" w:rsidR="0041780F" w:rsidRPr="0041780F" w:rsidRDefault="0041780F" w:rsidP="0041780F">
      <w:pPr>
        <w:widowControl/>
        <w:autoSpaceDE/>
        <w:autoSpaceDN/>
        <w:spacing w:after="5" w:line="248" w:lineRule="auto"/>
        <w:ind w:left="437"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St Andrews - Abbots Ripton with Wood Walton; </w:t>
      </w:r>
    </w:p>
    <w:p w14:paraId="715CF96B" w14:textId="77777777" w:rsidR="0041780F" w:rsidRPr="0041780F" w:rsidRDefault="0041780F" w:rsidP="0041780F">
      <w:pPr>
        <w:widowControl/>
        <w:autoSpaceDE/>
        <w:autoSpaceDN/>
        <w:spacing w:after="5" w:line="248" w:lineRule="auto"/>
        <w:ind w:left="437"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St Peters - Kings Ripton; </w:t>
      </w:r>
    </w:p>
    <w:p w14:paraId="16D98186" w14:textId="77777777" w:rsidR="0041780F" w:rsidRPr="0041780F" w:rsidRDefault="0041780F" w:rsidP="0041780F">
      <w:pPr>
        <w:widowControl/>
        <w:autoSpaceDE/>
        <w:autoSpaceDN/>
        <w:spacing w:after="5" w:line="248" w:lineRule="auto"/>
        <w:ind w:left="437"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Church of All Saints – Broughton.</w:t>
      </w:r>
      <w:r w:rsidRPr="0041780F">
        <w:rPr>
          <w:rFonts w:ascii="Century Gothic" w:eastAsia="Century Gothic" w:hAnsi="Century Gothic" w:cs="Century Gothic"/>
          <w:i/>
          <w:color w:val="000000"/>
          <w:kern w:val="2"/>
          <w:sz w:val="20"/>
          <w:szCs w:val="20"/>
          <w:lang w:bidi="ar-SA"/>
          <w14:ligatures w14:val="standardContextual"/>
        </w:rPr>
        <w:t xml:space="preserve"> </w:t>
      </w:r>
    </w:p>
    <w:p w14:paraId="314AAAB4" w14:textId="77777777" w:rsidR="0041780F" w:rsidRPr="0041780F" w:rsidRDefault="0041780F" w:rsidP="0041780F">
      <w:pPr>
        <w:widowControl/>
        <w:numPr>
          <w:ilvl w:val="0"/>
          <w:numId w:val="5"/>
        </w:numPr>
        <w:autoSpaceDE/>
        <w:autoSpaceDN/>
        <w:spacing w:after="5" w:line="248" w:lineRule="auto"/>
        <w:ind w:hanging="211"/>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Applications from regular worshippers (as defined above) of any other Christian Church. </w:t>
      </w:r>
    </w:p>
    <w:p w14:paraId="0883B87E" w14:textId="77777777" w:rsidR="0041780F" w:rsidRPr="0041780F" w:rsidRDefault="0041780F" w:rsidP="0041780F">
      <w:pPr>
        <w:widowControl/>
        <w:autoSpaceDE/>
        <w:autoSpaceDN/>
        <w:spacing w:line="259" w:lineRule="auto"/>
        <w:rPr>
          <w:rFonts w:ascii="Century Gothic" w:eastAsia="Century Gothic" w:hAnsi="Century Gothic" w:cs="Century Gothic"/>
          <w:b/>
          <w:color w:val="000000"/>
          <w:kern w:val="2"/>
          <w:sz w:val="20"/>
          <w:szCs w:val="20"/>
          <w:lang w:bidi="ar-SA"/>
          <w14:ligatures w14:val="standardContextual"/>
        </w:rPr>
      </w:pPr>
    </w:p>
    <w:p w14:paraId="188377A3" w14:textId="6B2F169F"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b/>
          <w:color w:val="000000"/>
          <w:kern w:val="2"/>
          <w:sz w:val="20"/>
          <w:szCs w:val="20"/>
          <w:lang w:bidi="ar-SA"/>
          <w14:ligatures w14:val="standardContextual"/>
        </w:rPr>
        <w:t xml:space="preserve"> </w:t>
      </w:r>
    </w:p>
    <w:p w14:paraId="06915D31"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b/>
          <w:color w:val="000000"/>
          <w:kern w:val="2"/>
          <w:sz w:val="20"/>
          <w:szCs w:val="20"/>
          <w:lang w:bidi="ar-SA"/>
          <w14:ligatures w14:val="standardContextual"/>
        </w:rPr>
        <w:t xml:space="preserve">I confirm that I wish my child to attend Abbots Ripton CE Primary School due to its Christian character. </w:t>
      </w:r>
    </w:p>
    <w:p w14:paraId="11B0E464"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4A367DA9" w14:textId="77777777" w:rsidR="0041780F" w:rsidRPr="0041780F" w:rsidRDefault="0041780F" w:rsidP="0041780F">
      <w:pPr>
        <w:widowControl/>
        <w:tabs>
          <w:tab w:val="center" w:pos="3861"/>
          <w:tab w:val="center" w:pos="8772"/>
        </w:tabs>
        <w:autoSpaceDE/>
        <w:autoSpaceDN/>
        <w:spacing w:after="5" w:line="248" w:lineRule="auto"/>
        <w:ind w:left="-15"/>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Signed: </w:t>
      </w:r>
      <w:r w:rsidRPr="0041780F">
        <w:rPr>
          <w:rFonts w:ascii="Century Gothic" w:eastAsia="Century Gothic" w:hAnsi="Century Gothic" w:cs="Century Gothic"/>
          <w:color w:val="000000"/>
          <w:kern w:val="2"/>
          <w:sz w:val="20"/>
          <w:szCs w:val="20"/>
          <w:lang w:bidi="ar-SA"/>
          <w14:ligatures w14:val="standardContextual"/>
        </w:rPr>
        <w:tab/>
        <w:t xml:space="preserve">____________________________________________  </w:t>
      </w:r>
      <w:r w:rsidRPr="0041780F">
        <w:rPr>
          <w:rFonts w:ascii="Century Gothic" w:eastAsia="Century Gothic" w:hAnsi="Century Gothic" w:cs="Century Gothic"/>
          <w:color w:val="000000"/>
          <w:kern w:val="2"/>
          <w:sz w:val="20"/>
          <w:szCs w:val="20"/>
          <w:lang w:bidi="ar-SA"/>
          <w14:ligatures w14:val="standardContextual"/>
        </w:rPr>
        <w:tab/>
        <w:t xml:space="preserve">Date ______________________ </w:t>
      </w:r>
    </w:p>
    <w:p w14:paraId="277F921D"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64153494" w14:textId="77777777" w:rsidR="0041780F" w:rsidRPr="0041780F" w:rsidRDefault="0041780F" w:rsidP="0041780F">
      <w:pPr>
        <w:widowControl/>
        <w:tabs>
          <w:tab w:val="center" w:pos="5896"/>
        </w:tabs>
        <w:autoSpaceDE/>
        <w:autoSpaceDN/>
        <w:spacing w:after="5" w:line="248" w:lineRule="auto"/>
        <w:ind w:left="-15"/>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Print name </w:t>
      </w:r>
      <w:r w:rsidRPr="0041780F">
        <w:rPr>
          <w:rFonts w:ascii="Century Gothic" w:eastAsia="Century Gothic" w:hAnsi="Century Gothic" w:cs="Century Gothic"/>
          <w:color w:val="000000"/>
          <w:kern w:val="2"/>
          <w:sz w:val="20"/>
          <w:szCs w:val="20"/>
          <w:lang w:bidi="ar-SA"/>
          <w14:ligatures w14:val="standardContextual"/>
        </w:rPr>
        <w:tab/>
        <w:t xml:space="preserve">_________________________________________________________________________________ </w:t>
      </w:r>
    </w:p>
    <w:p w14:paraId="1C8F0E00"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3718CF9F"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Relationship to child___________________________________________________________________________ </w:t>
      </w:r>
    </w:p>
    <w:p w14:paraId="4DE1D463"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i/>
          <w:color w:val="000000"/>
          <w:kern w:val="2"/>
          <w:sz w:val="20"/>
          <w:szCs w:val="20"/>
          <w:lang w:bidi="ar-SA"/>
          <w14:ligatures w14:val="standardContextual"/>
        </w:rPr>
        <w:t xml:space="preserve"> </w:t>
      </w:r>
    </w:p>
    <w:p w14:paraId="6B9DBAB2"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b/>
          <w:color w:val="000000"/>
          <w:kern w:val="2"/>
          <w:sz w:val="20"/>
          <w:szCs w:val="20"/>
          <w:lang w:bidi="ar-SA"/>
          <w14:ligatures w14:val="standardContextual"/>
        </w:rPr>
        <w:t>We shall use shortest distance from the school to the home address in the event of a tie-break.</w:t>
      </w:r>
      <w:r w:rsidRPr="0041780F">
        <w:rPr>
          <w:rFonts w:ascii="Century Gothic" w:eastAsia="Century Gothic" w:hAnsi="Century Gothic" w:cs="Century Gothic"/>
          <w:b/>
          <w:i/>
          <w:color w:val="000000"/>
          <w:kern w:val="2"/>
          <w:sz w:val="20"/>
          <w:szCs w:val="20"/>
          <w:lang w:bidi="ar-SA"/>
          <w14:ligatures w14:val="standardContextual"/>
        </w:rPr>
        <w:t xml:space="preserve"> </w:t>
      </w:r>
    </w:p>
    <w:p w14:paraId="1D102B9D"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1065DDB6"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lastRenderedPageBreak/>
        <w:t xml:space="preserve"> </w:t>
      </w:r>
    </w:p>
    <w:p w14:paraId="2EF74105"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5E86359B"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b/>
          <w:color w:val="000000"/>
          <w:kern w:val="2"/>
          <w:sz w:val="20"/>
          <w:szCs w:val="20"/>
          <w:lang w:bidi="ar-SA"/>
          <w14:ligatures w14:val="standardContextual"/>
        </w:rPr>
        <w:t xml:space="preserve">To be completed by the religious leader of the church or, in the case of a clergy vacancy, the church warden, an elder of the church or church secretary. Please see notes below. </w:t>
      </w:r>
    </w:p>
    <w:p w14:paraId="5DC35E83"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tbl>
      <w:tblPr>
        <w:tblStyle w:val="TableGrid"/>
        <w:tblW w:w="10346" w:type="dxa"/>
        <w:tblInd w:w="5" w:type="dxa"/>
        <w:tblCellMar>
          <w:top w:w="62" w:type="dxa"/>
          <w:left w:w="108" w:type="dxa"/>
          <w:right w:w="115" w:type="dxa"/>
        </w:tblCellMar>
        <w:tblLook w:val="04A0" w:firstRow="1" w:lastRow="0" w:firstColumn="1" w:lastColumn="0" w:noHBand="0" w:noVBand="1"/>
      </w:tblPr>
      <w:tblGrid>
        <w:gridCol w:w="2972"/>
        <w:gridCol w:w="7374"/>
      </w:tblGrid>
      <w:tr w:rsidR="0041780F" w:rsidRPr="0041780F" w14:paraId="485845D8" w14:textId="77777777" w:rsidTr="008A7FD6">
        <w:trPr>
          <w:trHeight w:val="550"/>
        </w:trPr>
        <w:tc>
          <w:tcPr>
            <w:tcW w:w="2972" w:type="dxa"/>
            <w:tcBorders>
              <w:top w:val="single" w:sz="4" w:space="0" w:color="000000"/>
              <w:left w:val="single" w:sz="4" w:space="0" w:color="000000"/>
              <w:bottom w:val="single" w:sz="4" w:space="0" w:color="000000"/>
              <w:right w:val="single" w:sz="4" w:space="0" w:color="000000"/>
            </w:tcBorders>
          </w:tcPr>
          <w:p w14:paraId="2B0DB450" w14:textId="77777777" w:rsidR="0041780F" w:rsidRPr="0041780F" w:rsidRDefault="0041780F" w:rsidP="0041780F">
            <w:pPr>
              <w:spacing w:line="259" w:lineRule="auto"/>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Name of church attended </w:t>
            </w:r>
          </w:p>
        </w:tc>
        <w:tc>
          <w:tcPr>
            <w:tcW w:w="7374" w:type="dxa"/>
            <w:tcBorders>
              <w:top w:val="single" w:sz="4" w:space="0" w:color="000000"/>
              <w:left w:val="single" w:sz="4" w:space="0" w:color="000000"/>
              <w:bottom w:val="single" w:sz="4" w:space="0" w:color="000000"/>
              <w:right w:val="single" w:sz="4" w:space="0" w:color="000000"/>
            </w:tcBorders>
          </w:tcPr>
          <w:p w14:paraId="47CB2A0B"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5818BEB0"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tc>
      </w:tr>
      <w:tr w:rsidR="0041780F" w:rsidRPr="0041780F" w14:paraId="4B0F2370" w14:textId="77777777" w:rsidTr="008A7FD6">
        <w:trPr>
          <w:trHeight w:val="818"/>
        </w:trPr>
        <w:tc>
          <w:tcPr>
            <w:tcW w:w="2972" w:type="dxa"/>
            <w:tcBorders>
              <w:top w:val="single" w:sz="4" w:space="0" w:color="000000"/>
              <w:left w:val="single" w:sz="4" w:space="0" w:color="000000"/>
              <w:bottom w:val="single" w:sz="4" w:space="0" w:color="000000"/>
              <w:right w:val="single" w:sz="4" w:space="0" w:color="000000"/>
            </w:tcBorders>
            <w:vAlign w:val="center"/>
          </w:tcPr>
          <w:p w14:paraId="7D7C5C7C" w14:textId="77777777" w:rsidR="0041780F" w:rsidRPr="0041780F" w:rsidRDefault="0041780F" w:rsidP="0041780F">
            <w:pPr>
              <w:spacing w:line="259" w:lineRule="auto"/>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Name &amp; role of person completing this form </w:t>
            </w:r>
          </w:p>
        </w:tc>
        <w:tc>
          <w:tcPr>
            <w:tcW w:w="7374" w:type="dxa"/>
            <w:tcBorders>
              <w:top w:val="single" w:sz="4" w:space="0" w:color="000000"/>
              <w:left w:val="single" w:sz="4" w:space="0" w:color="000000"/>
              <w:bottom w:val="single" w:sz="4" w:space="0" w:color="000000"/>
              <w:right w:val="single" w:sz="4" w:space="0" w:color="000000"/>
            </w:tcBorders>
          </w:tcPr>
          <w:p w14:paraId="26F50C44"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21E45310"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4F5355CB"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tc>
      </w:tr>
      <w:tr w:rsidR="0041780F" w:rsidRPr="0041780F" w14:paraId="69E5DBE0" w14:textId="77777777" w:rsidTr="008A7FD6">
        <w:trPr>
          <w:trHeight w:val="818"/>
        </w:trPr>
        <w:tc>
          <w:tcPr>
            <w:tcW w:w="2972" w:type="dxa"/>
            <w:tcBorders>
              <w:top w:val="single" w:sz="4" w:space="0" w:color="000000"/>
              <w:left w:val="single" w:sz="4" w:space="0" w:color="000000"/>
              <w:bottom w:val="single" w:sz="4" w:space="0" w:color="000000"/>
              <w:right w:val="single" w:sz="4" w:space="0" w:color="000000"/>
            </w:tcBorders>
            <w:vAlign w:val="center"/>
          </w:tcPr>
          <w:p w14:paraId="1ECF5F99" w14:textId="77777777" w:rsidR="0041780F" w:rsidRPr="0041780F" w:rsidRDefault="0041780F" w:rsidP="0041780F">
            <w:pPr>
              <w:spacing w:line="259" w:lineRule="auto"/>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Address </w:t>
            </w:r>
          </w:p>
        </w:tc>
        <w:tc>
          <w:tcPr>
            <w:tcW w:w="7374" w:type="dxa"/>
            <w:tcBorders>
              <w:top w:val="single" w:sz="4" w:space="0" w:color="000000"/>
              <w:left w:val="single" w:sz="4" w:space="0" w:color="000000"/>
              <w:bottom w:val="single" w:sz="4" w:space="0" w:color="000000"/>
              <w:right w:val="single" w:sz="4" w:space="0" w:color="000000"/>
            </w:tcBorders>
          </w:tcPr>
          <w:p w14:paraId="1493373E"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6EBB0403"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1795D3AA"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tc>
      </w:tr>
      <w:tr w:rsidR="0041780F" w:rsidRPr="0041780F" w14:paraId="76F08751" w14:textId="77777777" w:rsidTr="008A7FD6">
        <w:trPr>
          <w:trHeight w:val="550"/>
        </w:trPr>
        <w:tc>
          <w:tcPr>
            <w:tcW w:w="2972" w:type="dxa"/>
            <w:tcBorders>
              <w:top w:val="single" w:sz="4" w:space="0" w:color="000000"/>
              <w:left w:val="single" w:sz="4" w:space="0" w:color="000000"/>
              <w:bottom w:val="single" w:sz="4" w:space="0" w:color="000000"/>
              <w:right w:val="single" w:sz="4" w:space="0" w:color="000000"/>
            </w:tcBorders>
            <w:vAlign w:val="center"/>
          </w:tcPr>
          <w:p w14:paraId="32310647" w14:textId="77777777" w:rsidR="0041780F" w:rsidRPr="0041780F" w:rsidRDefault="0041780F" w:rsidP="0041780F">
            <w:pPr>
              <w:spacing w:line="259" w:lineRule="auto"/>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Telephone number </w:t>
            </w:r>
          </w:p>
        </w:tc>
        <w:tc>
          <w:tcPr>
            <w:tcW w:w="7374" w:type="dxa"/>
            <w:tcBorders>
              <w:top w:val="single" w:sz="4" w:space="0" w:color="000000"/>
              <w:left w:val="single" w:sz="4" w:space="0" w:color="000000"/>
              <w:bottom w:val="single" w:sz="4" w:space="0" w:color="000000"/>
              <w:right w:val="single" w:sz="4" w:space="0" w:color="000000"/>
            </w:tcBorders>
          </w:tcPr>
          <w:p w14:paraId="1DCAACD5"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03553575"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tc>
      </w:tr>
      <w:tr w:rsidR="0041780F" w:rsidRPr="0041780F" w14:paraId="613ED3DC" w14:textId="77777777" w:rsidTr="008A7FD6">
        <w:trPr>
          <w:trHeight w:val="550"/>
        </w:trPr>
        <w:tc>
          <w:tcPr>
            <w:tcW w:w="2972" w:type="dxa"/>
            <w:tcBorders>
              <w:top w:val="single" w:sz="4" w:space="0" w:color="000000"/>
              <w:left w:val="single" w:sz="4" w:space="0" w:color="000000"/>
              <w:bottom w:val="single" w:sz="4" w:space="0" w:color="000000"/>
              <w:right w:val="single" w:sz="4" w:space="0" w:color="000000"/>
            </w:tcBorders>
            <w:vAlign w:val="center"/>
          </w:tcPr>
          <w:p w14:paraId="04842904" w14:textId="77777777" w:rsidR="0041780F" w:rsidRPr="0041780F" w:rsidRDefault="0041780F" w:rsidP="0041780F">
            <w:pPr>
              <w:spacing w:line="259" w:lineRule="auto"/>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E-mail address </w:t>
            </w:r>
          </w:p>
        </w:tc>
        <w:tc>
          <w:tcPr>
            <w:tcW w:w="7374" w:type="dxa"/>
            <w:tcBorders>
              <w:top w:val="single" w:sz="4" w:space="0" w:color="000000"/>
              <w:left w:val="single" w:sz="4" w:space="0" w:color="000000"/>
              <w:bottom w:val="single" w:sz="4" w:space="0" w:color="000000"/>
              <w:right w:val="single" w:sz="4" w:space="0" w:color="000000"/>
            </w:tcBorders>
          </w:tcPr>
          <w:p w14:paraId="5D2628F0"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p w14:paraId="1BFD58A8" w14:textId="77777777" w:rsidR="0041780F" w:rsidRPr="0041780F" w:rsidRDefault="0041780F" w:rsidP="0041780F">
            <w:pPr>
              <w:spacing w:line="259" w:lineRule="auto"/>
              <w:ind w:left="2"/>
              <w:rPr>
                <w:rFonts w:ascii="Century Gothic" w:eastAsia="Century Gothic" w:hAnsi="Century Gothic" w:cs="Century Gothic"/>
                <w:color w:val="000000"/>
                <w:sz w:val="20"/>
                <w:szCs w:val="20"/>
                <w:lang w:bidi="ar-SA"/>
              </w:rPr>
            </w:pPr>
            <w:r w:rsidRPr="0041780F">
              <w:rPr>
                <w:rFonts w:ascii="Century Gothic" w:eastAsia="Century Gothic" w:hAnsi="Century Gothic" w:cs="Century Gothic"/>
                <w:color w:val="000000"/>
                <w:sz w:val="20"/>
                <w:szCs w:val="20"/>
                <w:lang w:bidi="ar-SA"/>
              </w:rPr>
              <w:t xml:space="preserve"> </w:t>
            </w:r>
          </w:p>
        </w:tc>
      </w:tr>
    </w:tbl>
    <w:p w14:paraId="42528CEB"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73F4DFB8"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b/>
          <w:color w:val="000000"/>
          <w:kern w:val="2"/>
          <w:sz w:val="20"/>
          <w:szCs w:val="20"/>
          <w:lang w:bidi="ar-SA"/>
          <w14:ligatures w14:val="standardContextual"/>
        </w:rPr>
        <w:t>Frequency of church attendance</w:t>
      </w:r>
      <w:r w:rsidRPr="0041780F">
        <w:rPr>
          <w:rFonts w:ascii="Century Gothic" w:eastAsia="Century Gothic" w:hAnsi="Century Gothic" w:cs="Century Gothic"/>
          <w:color w:val="000000"/>
          <w:kern w:val="2"/>
          <w:sz w:val="20"/>
          <w:szCs w:val="20"/>
          <w:lang w:bidi="ar-SA"/>
          <w14:ligatures w14:val="standardContextual"/>
        </w:rPr>
        <w:t xml:space="preserve"> – please tick or circle most appropriate  </w:t>
      </w:r>
    </w:p>
    <w:p w14:paraId="14379992"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340B361B" w14:textId="71936DD5" w:rsidR="0041780F" w:rsidRPr="0041780F" w:rsidRDefault="0041780F" w:rsidP="0041780F">
      <w:pPr>
        <w:widowControl/>
        <w:tabs>
          <w:tab w:val="center" w:pos="1440"/>
          <w:tab w:val="center" w:pos="2160"/>
          <w:tab w:val="center" w:pos="2880"/>
          <w:tab w:val="center" w:pos="5967"/>
        </w:tabs>
        <w:autoSpaceDE/>
        <w:autoSpaceDN/>
        <w:spacing w:after="5" w:line="248" w:lineRule="auto"/>
        <w:ind w:left="-15"/>
        <w:rPr>
          <w:rFonts w:ascii="Century Gothic" w:eastAsia="Century Gothic" w:hAnsi="Century Gothic" w:cs="Century Gothic"/>
          <w:color w:val="000000"/>
          <w:kern w:val="2"/>
          <w:sz w:val="20"/>
          <w:szCs w:val="20"/>
          <w:lang w:bidi="ar-SA"/>
          <w14:ligatures w14:val="standardContextual"/>
        </w:rPr>
      </w:pPr>
      <w:r>
        <w:rPr>
          <w:rFonts w:ascii="Century Gothic" w:eastAsia="Century Gothic" w:hAnsi="Century Gothic" w:cs="Century Gothic"/>
          <w:color w:val="000000"/>
          <w:kern w:val="2"/>
          <w:sz w:val="20"/>
          <w:szCs w:val="20"/>
          <w:lang w:bidi="ar-SA"/>
          <w14:ligatures w14:val="standardContextual"/>
        </w:rPr>
        <w:tab/>
      </w:r>
      <w:r w:rsidRPr="0041780F">
        <w:rPr>
          <w:rFonts w:ascii="Century Gothic" w:eastAsia="Century Gothic" w:hAnsi="Century Gothic" w:cs="Century Gothic"/>
          <w:color w:val="000000"/>
          <w:kern w:val="2"/>
          <w:sz w:val="20"/>
          <w:szCs w:val="20"/>
          <w:lang w:bidi="ar-SA"/>
          <w14:ligatures w14:val="standardContextual"/>
        </w:rPr>
        <w:t xml:space="preserve">Monthly </w:t>
      </w:r>
      <w:r w:rsidRPr="0041780F">
        <w:rPr>
          <w:rFonts w:ascii="Century Gothic" w:eastAsia="Century Gothic" w:hAnsi="Century Gothic" w:cs="Century Gothic"/>
          <w:color w:val="000000"/>
          <w:kern w:val="2"/>
          <w:sz w:val="20"/>
          <w:szCs w:val="20"/>
          <w:lang w:bidi="ar-SA"/>
          <w14:ligatures w14:val="standardContextual"/>
        </w:rPr>
        <w:tab/>
        <w:t xml:space="preserve"> </w:t>
      </w:r>
      <w:r w:rsidRPr="0041780F">
        <w:rPr>
          <w:rFonts w:ascii="Century Gothic" w:eastAsia="Century Gothic" w:hAnsi="Century Gothic" w:cs="Century Gothic"/>
          <w:color w:val="000000"/>
          <w:kern w:val="2"/>
          <w:sz w:val="20"/>
          <w:szCs w:val="20"/>
          <w:lang w:bidi="ar-SA"/>
          <w14:ligatures w14:val="standardContextual"/>
        </w:rPr>
        <w:tab/>
        <w:t xml:space="preserve"> </w:t>
      </w:r>
      <w:r w:rsidRPr="0041780F">
        <w:rPr>
          <w:rFonts w:ascii="Century Gothic" w:eastAsia="Century Gothic" w:hAnsi="Century Gothic" w:cs="Century Gothic"/>
          <w:color w:val="000000"/>
          <w:kern w:val="2"/>
          <w:sz w:val="20"/>
          <w:szCs w:val="20"/>
          <w:lang w:bidi="ar-SA"/>
          <w14:ligatures w14:val="standardContextual"/>
        </w:rPr>
        <w:tab/>
      </w:r>
      <w:r>
        <w:rPr>
          <w:rFonts w:ascii="Century Gothic" w:eastAsia="Century Gothic" w:hAnsi="Century Gothic" w:cs="Century Gothic"/>
          <w:color w:val="000000"/>
          <w:kern w:val="2"/>
          <w:sz w:val="20"/>
          <w:szCs w:val="20"/>
          <w:lang w:bidi="ar-SA"/>
          <w14:ligatures w14:val="standardContextual"/>
        </w:rPr>
        <w:t xml:space="preserve">                                      </w:t>
      </w:r>
      <w:r w:rsidRPr="0041780F">
        <w:rPr>
          <w:rFonts w:ascii="Century Gothic" w:eastAsia="Century Gothic" w:hAnsi="Century Gothic" w:cs="Century Gothic"/>
          <w:color w:val="000000"/>
          <w:kern w:val="2"/>
          <w:sz w:val="20"/>
          <w:szCs w:val="20"/>
          <w:lang w:bidi="ar-SA"/>
          <w14:ligatures w14:val="standardContextual"/>
        </w:rPr>
        <w:t xml:space="preserve">Less frequently than monthly / major festivals  </w:t>
      </w:r>
    </w:p>
    <w:p w14:paraId="2D2768E6"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5BF01725"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b/>
          <w:color w:val="000000"/>
          <w:kern w:val="2"/>
          <w:sz w:val="20"/>
          <w:szCs w:val="20"/>
          <w:lang w:bidi="ar-SA"/>
          <w14:ligatures w14:val="standardContextual"/>
        </w:rPr>
        <w:t>Duration of church attendance</w:t>
      </w:r>
      <w:r w:rsidRPr="0041780F">
        <w:rPr>
          <w:rFonts w:ascii="Century Gothic" w:eastAsia="Century Gothic" w:hAnsi="Century Gothic" w:cs="Century Gothic"/>
          <w:color w:val="000000"/>
          <w:kern w:val="2"/>
          <w:sz w:val="20"/>
          <w:szCs w:val="20"/>
          <w:lang w:bidi="ar-SA"/>
          <w14:ligatures w14:val="standardContextual"/>
        </w:rPr>
        <w:t xml:space="preserve"> – please tick or circle most appropriate </w:t>
      </w:r>
    </w:p>
    <w:p w14:paraId="24B4CD3F"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4732A574" w14:textId="55666CDA" w:rsidR="0041780F" w:rsidRPr="0041780F" w:rsidRDefault="0041780F" w:rsidP="0041780F">
      <w:pPr>
        <w:widowControl/>
        <w:tabs>
          <w:tab w:val="center" w:pos="2880"/>
          <w:tab w:val="center" w:pos="4630"/>
        </w:tabs>
        <w:autoSpaceDE/>
        <w:autoSpaceDN/>
        <w:spacing w:after="5" w:line="248" w:lineRule="auto"/>
        <w:ind w:left="-15"/>
        <w:rPr>
          <w:rFonts w:ascii="Century Gothic" w:eastAsia="Century Gothic" w:hAnsi="Century Gothic" w:cs="Century Gothic"/>
          <w:color w:val="000000"/>
          <w:kern w:val="2"/>
          <w:sz w:val="20"/>
          <w:szCs w:val="20"/>
          <w:lang w:bidi="ar-SA"/>
          <w14:ligatures w14:val="standardContextual"/>
        </w:rPr>
      </w:pPr>
      <w:r>
        <w:rPr>
          <w:rFonts w:ascii="Century Gothic" w:eastAsia="Century Gothic" w:hAnsi="Century Gothic" w:cs="Century Gothic"/>
          <w:color w:val="000000"/>
          <w:kern w:val="2"/>
          <w:sz w:val="20"/>
          <w:szCs w:val="20"/>
          <w:lang w:bidi="ar-SA"/>
          <w14:ligatures w14:val="standardContextual"/>
        </w:rPr>
        <w:t xml:space="preserve">                   </w:t>
      </w:r>
      <w:r w:rsidRPr="0041780F">
        <w:rPr>
          <w:rFonts w:ascii="Century Gothic" w:eastAsia="Century Gothic" w:hAnsi="Century Gothic" w:cs="Century Gothic"/>
          <w:color w:val="000000"/>
          <w:kern w:val="2"/>
          <w:sz w:val="20"/>
          <w:szCs w:val="20"/>
          <w:lang w:bidi="ar-SA"/>
          <w14:ligatures w14:val="standardContextual"/>
        </w:rPr>
        <w:t xml:space="preserve">More than two years </w:t>
      </w:r>
      <w:r w:rsidRPr="0041780F">
        <w:rPr>
          <w:rFonts w:ascii="Century Gothic" w:eastAsia="Century Gothic" w:hAnsi="Century Gothic" w:cs="Century Gothic"/>
          <w:color w:val="000000"/>
          <w:kern w:val="2"/>
          <w:sz w:val="20"/>
          <w:szCs w:val="20"/>
          <w:lang w:bidi="ar-SA"/>
          <w14:ligatures w14:val="standardContextual"/>
        </w:rPr>
        <w:tab/>
        <w:t xml:space="preserve"> </w:t>
      </w:r>
      <w:r w:rsidRPr="0041780F">
        <w:rPr>
          <w:rFonts w:ascii="Century Gothic" w:eastAsia="Century Gothic" w:hAnsi="Century Gothic" w:cs="Century Gothic"/>
          <w:color w:val="000000"/>
          <w:kern w:val="2"/>
          <w:sz w:val="20"/>
          <w:szCs w:val="20"/>
          <w:lang w:bidi="ar-SA"/>
          <w14:ligatures w14:val="standardContextual"/>
        </w:rPr>
        <w:tab/>
        <w:t xml:space="preserve">Less than two years </w:t>
      </w:r>
    </w:p>
    <w:p w14:paraId="7D023C7D"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59D77015"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38F3CC64"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I confirm that the child named overleaf has attended for the frequency and duration indicated above and is known to me as a worshipping member of the church. </w:t>
      </w:r>
    </w:p>
    <w:p w14:paraId="7BF4EE58"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7E6893E3"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0CFE574A" w14:textId="77777777" w:rsidR="0041780F" w:rsidRPr="0041780F" w:rsidRDefault="0041780F" w:rsidP="0041780F">
      <w:pPr>
        <w:widowControl/>
        <w:tabs>
          <w:tab w:val="center" w:pos="3861"/>
          <w:tab w:val="center" w:pos="8772"/>
        </w:tabs>
        <w:autoSpaceDE/>
        <w:autoSpaceDN/>
        <w:spacing w:after="5" w:line="248" w:lineRule="auto"/>
        <w:ind w:left="-15"/>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Signed: </w:t>
      </w:r>
      <w:r w:rsidRPr="0041780F">
        <w:rPr>
          <w:rFonts w:ascii="Century Gothic" w:eastAsia="Century Gothic" w:hAnsi="Century Gothic" w:cs="Century Gothic"/>
          <w:color w:val="000000"/>
          <w:kern w:val="2"/>
          <w:sz w:val="20"/>
          <w:szCs w:val="20"/>
          <w:lang w:bidi="ar-SA"/>
          <w14:ligatures w14:val="standardContextual"/>
        </w:rPr>
        <w:tab/>
        <w:t xml:space="preserve">____________________________________________  </w:t>
      </w:r>
      <w:r w:rsidRPr="0041780F">
        <w:rPr>
          <w:rFonts w:ascii="Century Gothic" w:eastAsia="Century Gothic" w:hAnsi="Century Gothic" w:cs="Century Gothic"/>
          <w:color w:val="000000"/>
          <w:kern w:val="2"/>
          <w:sz w:val="20"/>
          <w:szCs w:val="20"/>
          <w:lang w:bidi="ar-SA"/>
          <w14:ligatures w14:val="standardContextual"/>
        </w:rPr>
        <w:tab/>
        <w:t xml:space="preserve">Date ______________________ </w:t>
      </w:r>
    </w:p>
    <w:p w14:paraId="1467740C"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5FDBB2BF" w14:textId="77777777" w:rsidR="0041780F" w:rsidRPr="0041780F" w:rsidRDefault="0041780F" w:rsidP="0041780F">
      <w:pPr>
        <w:widowControl/>
        <w:tabs>
          <w:tab w:val="center" w:pos="5896"/>
        </w:tabs>
        <w:autoSpaceDE/>
        <w:autoSpaceDN/>
        <w:spacing w:after="5" w:line="248" w:lineRule="auto"/>
        <w:ind w:left="-15"/>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Print name </w:t>
      </w:r>
      <w:r w:rsidRPr="0041780F">
        <w:rPr>
          <w:rFonts w:ascii="Century Gothic" w:eastAsia="Century Gothic" w:hAnsi="Century Gothic" w:cs="Century Gothic"/>
          <w:color w:val="000000"/>
          <w:kern w:val="2"/>
          <w:sz w:val="20"/>
          <w:szCs w:val="20"/>
          <w:lang w:bidi="ar-SA"/>
          <w14:ligatures w14:val="standardContextual"/>
        </w:rPr>
        <w:tab/>
        <w:t xml:space="preserve">_________________________________________________________________________________ </w:t>
      </w:r>
    </w:p>
    <w:p w14:paraId="0A6520AF"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64A37E23"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6F2AF721"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b/>
          <w:color w:val="000000"/>
          <w:kern w:val="2"/>
          <w:sz w:val="20"/>
          <w:szCs w:val="20"/>
          <w:lang w:bidi="ar-SA"/>
          <w14:ligatures w14:val="standardContextual"/>
        </w:rPr>
        <w:t xml:space="preserve">Notes for completion of this form </w:t>
      </w:r>
    </w:p>
    <w:p w14:paraId="5E5794D6"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We ask that applicants for church priority places have been affiliated with their church for a period of at least two years. Applicants new to the area would therefore need to provide additional evidence from a previous church or churches. </w:t>
      </w:r>
    </w:p>
    <w:p w14:paraId="60F5CCA7"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50B9069F"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To accommodate patterns of work and family relationships, account should be taken of involvement in week-day worship, or other forms of collective worship offered by the church, including family services, church parade etc. </w:t>
      </w:r>
    </w:p>
    <w:p w14:paraId="653FE770"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5F9EA02F"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The frequency and duration of attendance should be considered for the child for whom the application has been made, alongside at least one adult carer. This may be one or both parents / guardians or a grandparent. There is, however, an expectation that the child attends church in some capacity and is known to the person completing this form. </w:t>
      </w:r>
    </w:p>
    <w:p w14:paraId="63740583"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750455A4" w14:textId="77777777" w:rsidR="0041780F" w:rsidRPr="0041780F" w:rsidRDefault="0041780F" w:rsidP="0041780F">
      <w:pPr>
        <w:widowControl/>
        <w:autoSpaceDE/>
        <w:autoSpaceDN/>
        <w:spacing w:after="5" w:line="248" w:lineRule="auto"/>
        <w:ind w:left="-5" w:hanging="10"/>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 available for public worship. </w:t>
      </w:r>
    </w:p>
    <w:p w14:paraId="425679BA" w14:textId="77777777" w:rsidR="0041780F" w:rsidRPr="0041780F" w:rsidRDefault="0041780F" w:rsidP="0041780F">
      <w:pPr>
        <w:widowControl/>
        <w:autoSpaceDE/>
        <w:autoSpaceDN/>
        <w:spacing w:line="259" w:lineRule="auto"/>
        <w:rPr>
          <w:rFonts w:ascii="Century Gothic" w:eastAsia="Century Gothic" w:hAnsi="Century Gothic" w:cs="Century Gothic"/>
          <w:color w:val="000000"/>
          <w:kern w:val="2"/>
          <w:sz w:val="20"/>
          <w:szCs w:val="20"/>
          <w:lang w:bidi="ar-SA"/>
          <w14:ligatures w14:val="standardContextual"/>
        </w:rPr>
      </w:pPr>
      <w:r w:rsidRPr="0041780F">
        <w:rPr>
          <w:rFonts w:ascii="Century Gothic" w:eastAsia="Century Gothic" w:hAnsi="Century Gothic" w:cs="Century Gothic"/>
          <w:color w:val="000000"/>
          <w:kern w:val="2"/>
          <w:sz w:val="20"/>
          <w:szCs w:val="20"/>
          <w:lang w:bidi="ar-SA"/>
          <w14:ligatures w14:val="standardContextual"/>
        </w:rPr>
        <w:t xml:space="preserve"> </w:t>
      </w:r>
    </w:p>
    <w:p w14:paraId="6629B2B1" w14:textId="77777777" w:rsidR="0041780F" w:rsidRPr="00BB7B6E" w:rsidRDefault="0041780F" w:rsidP="00215E68">
      <w:pPr>
        <w:pStyle w:val="NoSpacing"/>
        <w:rPr>
          <w:rFonts w:ascii="Century Gothic" w:hAnsi="Century Gothic"/>
          <w:sz w:val="20"/>
          <w:szCs w:val="20"/>
        </w:rPr>
      </w:pPr>
    </w:p>
    <w:sectPr w:rsidR="0041780F" w:rsidRPr="00BB7B6E" w:rsidSect="00212B2F">
      <w:type w:val="continuous"/>
      <w:pgSz w:w="11910" w:h="16840"/>
      <w:pgMar w:top="284" w:right="620" w:bottom="709"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AF859" w14:textId="77777777" w:rsidR="00A36BBC" w:rsidRDefault="00A36BBC" w:rsidP="00212B2F">
      <w:r>
        <w:separator/>
      </w:r>
    </w:p>
  </w:endnote>
  <w:endnote w:type="continuationSeparator" w:id="0">
    <w:p w14:paraId="53D5494F" w14:textId="77777777" w:rsidR="00A36BBC" w:rsidRDefault="00A36BBC" w:rsidP="0021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5269" w14:textId="77777777" w:rsidR="00A36BBC" w:rsidRDefault="00A36BBC" w:rsidP="00212B2F">
      <w:r>
        <w:separator/>
      </w:r>
    </w:p>
  </w:footnote>
  <w:footnote w:type="continuationSeparator" w:id="0">
    <w:p w14:paraId="1942716C" w14:textId="77777777" w:rsidR="00A36BBC" w:rsidRDefault="00A36BBC" w:rsidP="0021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831"/>
    <w:multiLevelType w:val="hybridMultilevel"/>
    <w:tmpl w:val="219A8A7E"/>
    <w:lvl w:ilvl="0" w:tplc="3D3A3F84">
      <w:start w:val="1"/>
      <w:numFmt w:val="decimal"/>
      <w:lvlText w:val="%1."/>
      <w:lvlJc w:val="left"/>
      <w:pPr>
        <w:ind w:left="720" w:hanging="360"/>
      </w:pPr>
      <w:rPr>
        <w:rFonts w:cs="Aria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4477EE"/>
    <w:multiLevelType w:val="hybridMultilevel"/>
    <w:tmpl w:val="CEF41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D0271"/>
    <w:multiLevelType w:val="hybridMultilevel"/>
    <w:tmpl w:val="BAAE2F9C"/>
    <w:lvl w:ilvl="0" w:tplc="C19C2AD6">
      <w:numFmt w:val="bullet"/>
      <w:lvlText w:val=""/>
      <w:lvlJc w:val="left"/>
      <w:pPr>
        <w:ind w:left="460" w:hanging="361"/>
      </w:pPr>
      <w:rPr>
        <w:rFonts w:ascii="Symbol" w:eastAsia="Symbol" w:hAnsi="Symbol" w:cs="Symbol" w:hint="default"/>
        <w:w w:val="99"/>
        <w:sz w:val="20"/>
        <w:szCs w:val="20"/>
        <w:lang w:val="en-GB" w:eastAsia="en-GB" w:bidi="en-GB"/>
      </w:rPr>
    </w:lvl>
    <w:lvl w:ilvl="1" w:tplc="B3DC94D6">
      <w:numFmt w:val="bullet"/>
      <w:lvlText w:val="•"/>
      <w:lvlJc w:val="left"/>
      <w:pPr>
        <w:ind w:left="1480" w:hanging="361"/>
      </w:pPr>
      <w:rPr>
        <w:rFonts w:hint="default"/>
        <w:lang w:val="en-GB" w:eastAsia="en-GB" w:bidi="en-GB"/>
      </w:rPr>
    </w:lvl>
    <w:lvl w:ilvl="2" w:tplc="798442C6">
      <w:numFmt w:val="bullet"/>
      <w:lvlText w:val="•"/>
      <w:lvlJc w:val="left"/>
      <w:pPr>
        <w:ind w:left="2501" w:hanging="361"/>
      </w:pPr>
      <w:rPr>
        <w:rFonts w:hint="default"/>
        <w:lang w:val="en-GB" w:eastAsia="en-GB" w:bidi="en-GB"/>
      </w:rPr>
    </w:lvl>
    <w:lvl w:ilvl="3" w:tplc="FC6C4408">
      <w:numFmt w:val="bullet"/>
      <w:lvlText w:val="•"/>
      <w:lvlJc w:val="left"/>
      <w:pPr>
        <w:ind w:left="3521" w:hanging="361"/>
      </w:pPr>
      <w:rPr>
        <w:rFonts w:hint="default"/>
        <w:lang w:val="en-GB" w:eastAsia="en-GB" w:bidi="en-GB"/>
      </w:rPr>
    </w:lvl>
    <w:lvl w:ilvl="4" w:tplc="4EF20FA4">
      <w:numFmt w:val="bullet"/>
      <w:lvlText w:val="•"/>
      <w:lvlJc w:val="left"/>
      <w:pPr>
        <w:ind w:left="4542" w:hanging="361"/>
      </w:pPr>
      <w:rPr>
        <w:rFonts w:hint="default"/>
        <w:lang w:val="en-GB" w:eastAsia="en-GB" w:bidi="en-GB"/>
      </w:rPr>
    </w:lvl>
    <w:lvl w:ilvl="5" w:tplc="45D8F442">
      <w:numFmt w:val="bullet"/>
      <w:lvlText w:val="•"/>
      <w:lvlJc w:val="left"/>
      <w:pPr>
        <w:ind w:left="5563" w:hanging="361"/>
      </w:pPr>
      <w:rPr>
        <w:rFonts w:hint="default"/>
        <w:lang w:val="en-GB" w:eastAsia="en-GB" w:bidi="en-GB"/>
      </w:rPr>
    </w:lvl>
    <w:lvl w:ilvl="6" w:tplc="312A8212">
      <w:numFmt w:val="bullet"/>
      <w:lvlText w:val="•"/>
      <w:lvlJc w:val="left"/>
      <w:pPr>
        <w:ind w:left="6583" w:hanging="361"/>
      </w:pPr>
      <w:rPr>
        <w:rFonts w:hint="default"/>
        <w:lang w:val="en-GB" w:eastAsia="en-GB" w:bidi="en-GB"/>
      </w:rPr>
    </w:lvl>
    <w:lvl w:ilvl="7" w:tplc="60FE8DB8">
      <w:numFmt w:val="bullet"/>
      <w:lvlText w:val="•"/>
      <w:lvlJc w:val="left"/>
      <w:pPr>
        <w:ind w:left="7604" w:hanging="361"/>
      </w:pPr>
      <w:rPr>
        <w:rFonts w:hint="default"/>
        <w:lang w:val="en-GB" w:eastAsia="en-GB" w:bidi="en-GB"/>
      </w:rPr>
    </w:lvl>
    <w:lvl w:ilvl="8" w:tplc="616868B8">
      <w:numFmt w:val="bullet"/>
      <w:lvlText w:val="•"/>
      <w:lvlJc w:val="left"/>
      <w:pPr>
        <w:ind w:left="8625" w:hanging="361"/>
      </w:pPr>
      <w:rPr>
        <w:rFonts w:hint="default"/>
        <w:lang w:val="en-GB" w:eastAsia="en-GB" w:bidi="en-GB"/>
      </w:rPr>
    </w:lvl>
  </w:abstractNum>
  <w:abstractNum w:abstractNumId="3" w15:restartNumberingAfterBreak="0">
    <w:nsid w:val="2D9D0BD1"/>
    <w:multiLevelType w:val="hybridMultilevel"/>
    <w:tmpl w:val="E334D1E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D659C"/>
    <w:multiLevelType w:val="hybridMultilevel"/>
    <w:tmpl w:val="A37E99C0"/>
    <w:lvl w:ilvl="0" w:tplc="EC82DF62">
      <w:start w:val="1"/>
      <w:numFmt w:val="lowerRoman"/>
      <w:lvlText w:val="%1."/>
      <w:lvlJc w:val="left"/>
      <w:pPr>
        <w:ind w:left="6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68D2A0A2">
      <w:start w:val="1"/>
      <w:numFmt w:val="lowerLetter"/>
      <w:lvlText w:val="%2"/>
      <w:lvlJc w:val="left"/>
      <w:pPr>
        <w:ind w:left="150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15105FC2">
      <w:start w:val="1"/>
      <w:numFmt w:val="lowerRoman"/>
      <w:lvlText w:val="%3"/>
      <w:lvlJc w:val="left"/>
      <w:pPr>
        <w:ind w:left="222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187238CC">
      <w:start w:val="1"/>
      <w:numFmt w:val="decimal"/>
      <w:lvlText w:val="%4"/>
      <w:lvlJc w:val="left"/>
      <w:pPr>
        <w:ind w:left="294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78CF872">
      <w:start w:val="1"/>
      <w:numFmt w:val="lowerLetter"/>
      <w:lvlText w:val="%5"/>
      <w:lvlJc w:val="left"/>
      <w:pPr>
        <w:ind w:left="366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D786D3EC">
      <w:start w:val="1"/>
      <w:numFmt w:val="lowerRoman"/>
      <w:lvlText w:val="%6"/>
      <w:lvlJc w:val="left"/>
      <w:pPr>
        <w:ind w:left="438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BDAE6C1C">
      <w:start w:val="1"/>
      <w:numFmt w:val="decimal"/>
      <w:lvlText w:val="%7"/>
      <w:lvlJc w:val="left"/>
      <w:pPr>
        <w:ind w:left="510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0FEEA40A">
      <w:start w:val="1"/>
      <w:numFmt w:val="lowerLetter"/>
      <w:lvlText w:val="%8"/>
      <w:lvlJc w:val="left"/>
      <w:pPr>
        <w:ind w:left="582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89F26A68">
      <w:start w:val="1"/>
      <w:numFmt w:val="lowerRoman"/>
      <w:lvlText w:val="%9"/>
      <w:lvlJc w:val="left"/>
      <w:pPr>
        <w:ind w:left="654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145520"/>
    <w:multiLevelType w:val="hybridMultilevel"/>
    <w:tmpl w:val="F31C42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CE29B0"/>
    <w:multiLevelType w:val="hybridMultilevel"/>
    <w:tmpl w:val="078828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17"/>
    <w:rsid w:val="000D1CDF"/>
    <w:rsid w:val="000F02B5"/>
    <w:rsid w:val="001172DD"/>
    <w:rsid w:val="001346C0"/>
    <w:rsid w:val="00196EAD"/>
    <w:rsid w:val="00201E7A"/>
    <w:rsid w:val="00212B2F"/>
    <w:rsid w:val="00215E68"/>
    <w:rsid w:val="00265455"/>
    <w:rsid w:val="00286481"/>
    <w:rsid w:val="00287B04"/>
    <w:rsid w:val="002E24BC"/>
    <w:rsid w:val="002E6211"/>
    <w:rsid w:val="003272A4"/>
    <w:rsid w:val="00351484"/>
    <w:rsid w:val="00407308"/>
    <w:rsid w:val="0041780F"/>
    <w:rsid w:val="0045561A"/>
    <w:rsid w:val="004561C7"/>
    <w:rsid w:val="004B7643"/>
    <w:rsid w:val="004E6CAE"/>
    <w:rsid w:val="00574431"/>
    <w:rsid w:val="00584701"/>
    <w:rsid w:val="005D1766"/>
    <w:rsid w:val="006270C1"/>
    <w:rsid w:val="006827E3"/>
    <w:rsid w:val="006854E5"/>
    <w:rsid w:val="006A06FB"/>
    <w:rsid w:val="006B4E74"/>
    <w:rsid w:val="006F734C"/>
    <w:rsid w:val="007131B8"/>
    <w:rsid w:val="007A7C6F"/>
    <w:rsid w:val="008A3F73"/>
    <w:rsid w:val="009521A2"/>
    <w:rsid w:val="009F3D29"/>
    <w:rsid w:val="00A36BBC"/>
    <w:rsid w:val="00A41C61"/>
    <w:rsid w:val="00A727F2"/>
    <w:rsid w:val="00AB5251"/>
    <w:rsid w:val="00B011DE"/>
    <w:rsid w:val="00B36218"/>
    <w:rsid w:val="00BB7B6E"/>
    <w:rsid w:val="00C047AE"/>
    <w:rsid w:val="00C34B79"/>
    <w:rsid w:val="00C36CC9"/>
    <w:rsid w:val="00C455C5"/>
    <w:rsid w:val="00C47AAF"/>
    <w:rsid w:val="00C84C03"/>
    <w:rsid w:val="00C909A9"/>
    <w:rsid w:val="00C9173D"/>
    <w:rsid w:val="00CD6B5C"/>
    <w:rsid w:val="00D60EC3"/>
    <w:rsid w:val="00E14096"/>
    <w:rsid w:val="00E6100F"/>
    <w:rsid w:val="00ED16FE"/>
    <w:rsid w:val="00ED6981"/>
    <w:rsid w:val="00F340E3"/>
    <w:rsid w:val="00F44A23"/>
    <w:rsid w:val="00F75F47"/>
    <w:rsid w:val="00F8359F"/>
    <w:rsid w:val="00F84926"/>
    <w:rsid w:val="00FC4E76"/>
    <w:rsid w:val="00FC7E17"/>
    <w:rsid w:val="00FF6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0602"/>
  <w15:docId w15:val="{D4CEF08F-9B81-4F13-8C8D-A639AF2A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n-GB" w:eastAsia="en-GB" w:bidi="en-GB"/>
    </w:rPr>
  </w:style>
  <w:style w:type="paragraph" w:styleId="Heading1">
    <w:name w:val="heading 1"/>
    <w:basedOn w:val="Normal"/>
    <w:uiPriority w:val="1"/>
    <w:qFormat/>
    <w:pPr>
      <w:spacing w:line="243" w:lineRule="exact"/>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5E68"/>
    <w:rPr>
      <w:rFonts w:ascii="Tahoma" w:hAnsi="Tahoma" w:cs="Tahoma"/>
      <w:sz w:val="16"/>
      <w:szCs w:val="16"/>
    </w:rPr>
  </w:style>
  <w:style w:type="character" w:customStyle="1" w:styleId="BalloonTextChar">
    <w:name w:val="Balloon Text Char"/>
    <w:basedOn w:val="DefaultParagraphFont"/>
    <w:link w:val="BalloonText"/>
    <w:uiPriority w:val="99"/>
    <w:semiHidden/>
    <w:rsid w:val="00215E68"/>
    <w:rPr>
      <w:rFonts w:ascii="Tahoma" w:eastAsia="Verdana" w:hAnsi="Tahoma" w:cs="Tahoma"/>
      <w:sz w:val="16"/>
      <w:szCs w:val="16"/>
      <w:lang w:val="en-GB" w:eastAsia="en-GB" w:bidi="en-GB"/>
    </w:rPr>
  </w:style>
  <w:style w:type="paragraph" w:styleId="NoSpacing">
    <w:name w:val="No Spacing"/>
    <w:uiPriority w:val="99"/>
    <w:qFormat/>
    <w:rsid w:val="00215E68"/>
    <w:rPr>
      <w:rFonts w:ascii="Verdana" w:eastAsia="Verdana" w:hAnsi="Verdana" w:cs="Verdana"/>
      <w:lang w:val="en-GB" w:eastAsia="en-GB" w:bidi="en-GB"/>
    </w:rPr>
  </w:style>
  <w:style w:type="paragraph" w:styleId="NormalWeb">
    <w:name w:val="Normal (Web)"/>
    <w:basedOn w:val="Normal"/>
    <w:uiPriority w:val="99"/>
    <w:semiHidden/>
    <w:unhideWhenUsed/>
    <w:rsid w:val="00215E6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215E68"/>
    <w:rPr>
      <w:i/>
      <w:iCs/>
    </w:rPr>
  </w:style>
  <w:style w:type="character" w:styleId="Hyperlink">
    <w:name w:val="Hyperlink"/>
    <w:basedOn w:val="DefaultParagraphFont"/>
    <w:uiPriority w:val="99"/>
    <w:unhideWhenUsed/>
    <w:rsid w:val="00286481"/>
    <w:rPr>
      <w:color w:val="0000FF" w:themeColor="hyperlink"/>
      <w:u w:val="single"/>
    </w:rPr>
  </w:style>
  <w:style w:type="character" w:styleId="FollowedHyperlink">
    <w:name w:val="FollowedHyperlink"/>
    <w:basedOn w:val="DefaultParagraphFont"/>
    <w:uiPriority w:val="99"/>
    <w:semiHidden/>
    <w:unhideWhenUsed/>
    <w:rsid w:val="00ED6981"/>
    <w:rPr>
      <w:color w:val="800080" w:themeColor="followedHyperlink"/>
      <w:u w:val="single"/>
    </w:rPr>
  </w:style>
  <w:style w:type="paragraph" w:styleId="FootnoteText">
    <w:name w:val="footnote text"/>
    <w:basedOn w:val="Normal"/>
    <w:link w:val="FootnoteTextChar"/>
    <w:uiPriority w:val="99"/>
    <w:semiHidden/>
    <w:unhideWhenUsed/>
    <w:rsid w:val="00212B2F"/>
    <w:rPr>
      <w:sz w:val="20"/>
      <w:szCs w:val="20"/>
    </w:rPr>
  </w:style>
  <w:style w:type="character" w:customStyle="1" w:styleId="FootnoteTextChar">
    <w:name w:val="Footnote Text Char"/>
    <w:basedOn w:val="DefaultParagraphFont"/>
    <w:link w:val="FootnoteText"/>
    <w:uiPriority w:val="99"/>
    <w:semiHidden/>
    <w:rsid w:val="00212B2F"/>
    <w:rPr>
      <w:rFonts w:ascii="Verdana" w:eastAsia="Verdana" w:hAnsi="Verdana" w:cs="Verdana"/>
      <w:sz w:val="20"/>
      <w:szCs w:val="20"/>
      <w:lang w:val="en-GB" w:eastAsia="en-GB" w:bidi="en-GB"/>
    </w:rPr>
  </w:style>
  <w:style w:type="character" w:styleId="FootnoteReference">
    <w:name w:val="footnote reference"/>
    <w:basedOn w:val="DefaultParagraphFont"/>
    <w:uiPriority w:val="99"/>
    <w:semiHidden/>
    <w:unhideWhenUsed/>
    <w:rsid w:val="00212B2F"/>
    <w:rPr>
      <w:vertAlign w:val="superscript"/>
    </w:rPr>
  </w:style>
  <w:style w:type="paragraph" w:styleId="Header">
    <w:name w:val="header"/>
    <w:basedOn w:val="Normal"/>
    <w:link w:val="HeaderChar"/>
    <w:uiPriority w:val="99"/>
    <w:unhideWhenUsed/>
    <w:rsid w:val="00287B04"/>
    <w:pPr>
      <w:tabs>
        <w:tab w:val="center" w:pos="4513"/>
        <w:tab w:val="right" w:pos="9026"/>
      </w:tabs>
    </w:pPr>
  </w:style>
  <w:style w:type="character" w:customStyle="1" w:styleId="HeaderChar">
    <w:name w:val="Header Char"/>
    <w:basedOn w:val="DefaultParagraphFont"/>
    <w:link w:val="Header"/>
    <w:uiPriority w:val="99"/>
    <w:rsid w:val="00287B04"/>
    <w:rPr>
      <w:rFonts w:ascii="Verdana" w:eastAsia="Verdana" w:hAnsi="Verdana" w:cs="Verdana"/>
      <w:lang w:val="en-GB" w:eastAsia="en-GB" w:bidi="en-GB"/>
    </w:rPr>
  </w:style>
  <w:style w:type="paragraph" w:styleId="Footer">
    <w:name w:val="footer"/>
    <w:basedOn w:val="Normal"/>
    <w:link w:val="FooterChar"/>
    <w:uiPriority w:val="99"/>
    <w:unhideWhenUsed/>
    <w:rsid w:val="00287B04"/>
    <w:pPr>
      <w:tabs>
        <w:tab w:val="center" w:pos="4513"/>
        <w:tab w:val="right" w:pos="9026"/>
      </w:tabs>
    </w:pPr>
  </w:style>
  <w:style w:type="character" w:customStyle="1" w:styleId="FooterChar">
    <w:name w:val="Footer Char"/>
    <w:basedOn w:val="DefaultParagraphFont"/>
    <w:link w:val="Footer"/>
    <w:uiPriority w:val="99"/>
    <w:rsid w:val="00287B04"/>
    <w:rPr>
      <w:rFonts w:ascii="Verdana" w:eastAsia="Verdana" w:hAnsi="Verdana" w:cs="Verdana"/>
      <w:lang w:val="en-GB" w:eastAsia="en-GB" w:bidi="en-GB"/>
    </w:rPr>
  </w:style>
  <w:style w:type="table" w:customStyle="1" w:styleId="TableGrid">
    <w:name w:val="TableGrid"/>
    <w:rsid w:val="0041780F"/>
    <w:pPr>
      <w:widowControl/>
      <w:autoSpaceDE/>
      <w:autoSpaceDN/>
    </w:pPr>
    <w:rPr>
      <w:rFonts w:eastAsia="Times New Roman"/>
      <w:kern w:val="2"/>
      <w:lang w:val="en-GB" w:eastAsia="en-GB"/>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8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806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0318BD08F1B94185336A317FA39E50" ma:contentTypeVersion="10" ma:contentTypeDescription="Create a new document." ma:contentTypeScope="" ma:versionID="ad5957b0c4118d52df0812784282a8fe">
  <xsd:schema xmlns:xsd="http://www.w3.org/2001/XMLSchema" xmlns:xs="http://www.w3.org/2001/XMLSchema" xmlns:p="http://schemas.microsoft.com/office/2006/metadata/properties" xmlns:ns3="a9a893d0-56b5-429c-b082-0d054ccdc307" targetNamespace="http://schemas.microsoft.com/office/2006/metadata/properties" ma:root="true" ma:fieldsID="c97c3a3e6c95c724d6f9091e04023962" ns3:_="">
    <xsd:import namespace="a9a893d0-56b5-429c-b082-0d054ccdc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893d0-56b5-429c-b082-0d054ccdc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C1744-1213-4B5A-BF32-7CF46C0BEA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801AD2-33B6-4AF9-82B2-03CA8A3EC40D}">
  <ds:schemaRefs>
    <ds:schemaRef ds:uri="http://schemas.openxmlformats.org/officeDocument/2006/bibliography"/>
  </ds:schemaRefs>
</ds:datastoreItem>
</file>

<file path=customXml/itemProps3.xml><?xml version="1.0" encoding="utf-8"?>
<ds:datastoreItem xmlns:ds="http://schemas.openxmlformats.org/officeDocument/2006/customXml" ds:itemID="{F7EA33D0-4B57-43AD-9467-CF669A5F8541}">
  <ds:schemaRefs>
    <ds:schemaRef ds:uri="http://schemas.microsoft.com/sharepoint/v3/contenttype/forms"/>
  </ds:schemaRefs>
</ds:datastoreItem>
</file>

<file path=customXml/itemProps4.xml><?xml version="1.0" encoding="utf-8"?>
<ds:datastoreItem xmlns:ds="http://schemas.openxmlformats.org/officeDocument/2006/customXml" ds:itemID="{7D3FB695-BCC7-4842-BD33-443873FFB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893d0-56b5-429c-b082-0d054ccdc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Stanton Community Primary School</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Stanton Community Primary School</dc:title>
  <dc:creator>Office</dc:creator>
  <cp:lastModifiedBy>MATTHEWS Claire</cp:lastModifiedBy>
  <cp:revision>3</cp:revision>
  <cp:lastPrinted>2025-08-14T14:17:00Z</cp:lastPrinted>
  <dcterms:created xsi:type="dcterms:W3CDTF">2025-08-14T14:18:00Z</dcterms:created>
  <dcterms:modified xsi:type="dcterms:W3CDTF">2025-08-14T14:18:00Z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2017-09-27T00:00:00Z</vt:filetime>
  </property>
  <property fmtid="{D5CDD505-2E9C-101B-9397-08002B2CF9AE}" pid="3" name="Creator">
    <vt:lpwstr>Microsoft® Word 2010</vt:lpwstr>
  </property>
  <property fmtid="{D5CDD505-2E9C-101B-9397-08002B2CF9AE}" pid="4" name="LastSaved">
    <vt:filetime>2018-12-03T00:00:00Z</vt:filetime>
  </property>
  <property fmtid="{D5CDD505-2E9C-101B-9397-08002B2CF9AE}" pid="5" name="ContentTypeId">
    <vt:lpwstr>0x010100810318BD08F1B94185336A317FA39E50</vt:lpwstr>
  </property>
</Properties>
</file>